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826" w:rsidRDefault="007A1826" w:rsidP="00A64F2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A64F2B">
        <w:rPr>
          <w:rFonts w:ascii="Times New Roman" w:hAnsi="Times New Roman" w:cs="Times New Roman"/>
          <w:b/>
          <w:bCs/>
          <w:sz w:val="24"/>
          <w:szCs w:val="24"/>
        </w:rPr>
        <w:t>Bolygónk, a Föld</w:t>
      </w:r>
      <w:r w:rsidRPr="00A64F2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A64F2B" w:rsidRPr="00A64F2B" w:rsidRDefault="00A64F2B" w:rsidP="00A64F2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7A1826" w:rsidRPr="00A64F2B" w:rsidRDefault="007A1826" w:rsidP="00A64F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4F2B">
        <w:rPr>
          <w:rFonts w:ascii="Times New Roman" w:hAnsi="Times New Roman" w:cs="Times New Roman"/>
          <w:b/>
          <w:bCs/>
          <w:sz w:val="24"/>
          <w:szCs w:val="24"/>
        </w:rPr>
        <w:t>1. A Föld alakja</w:t>
      </w:r>
      <w:r w:rsidRPr="00A64F2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7A1826" w:rsidRPr="00A64F2B" w:rsidRDefault="007A1826" w:rsidP="00A64F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F2B">
        <w:rPr>
          <w:rFonts w:ascii="Times New Roman" w:hAnsi="Times New Roman" w:cs="Times New Roman"/>
          <w:bCs/>
          <w:sz w:val="24"/>
          <w:szCs w:val="24"/>
        </w:rPr>
        <w:t>- A Föld gömb alakú, hirdették már az ókori görög csillagászok is (Eratoszthenész).</w:t>
      </w:r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7A1826" w:rsidRPr="00A64F2B" w:rsidRDefault="007A1826" w:rsidP="00A64F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F2B">
        <w:rPr>
          <w:rFonts w:ascii="Times New Roman" w:hAnsi="Times New Roman" w:cs="Times New Roman"/>
          <w:bCs/>
          <w:sz w:val="24"/>
          <w:szCs w:val="24"/>
        </w:rPr>
        <w:t xml:space="preserve">- A forgás </w:t>
      </w:r>
      <w:proofErr w:type="gramStart"/>
      <w:r w:rsidRPr="00A64F2B">
        <w:rPr>
          <w:rFonts w:ascii="Times New Roman" w:hAnsi="Times New Roman" w:cs="Times New Roman"/>
          <w:bCs/>
          <w:sz w:val="24"/>
          <w:szCs w:val="24"/>
        </w:rPr>
        <w:t>következtében  fellépő</w:t>
      </w:r>
      <w:proofErr w:type="gramEnd"/>
      <w:r w:rsidRPr="00A64F2B">
        <w:rPr>
          <w:rFonts w:ascii="Times New Roman" w:hAnsi="Times New Roman" w:cs="Times New Roman"/>
          <w:bCs/>
          <w:sz w:val="24"/>
          <w:szCs w:val="24"/>
        </w:rPr>
        <w:t xml:space="preserve"> centrifugális erő hatására bolygónk az Egyenlítő mentén megnyúlt, kidudorodott: egyenlítői sugara: 6378 km, sarki sugara 6357 km (átlag 6371 km).</w:t>
      </w:r>
    </w:p>
    <w:p w:rsidR="007A1826" w:rsidRPr="00A64F2B" w:rsidRDefault="007A1826" w:rsidP="00A64F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F2B">
        <w:rPr>
          <w:rFonts w:ascii="Times New Roman" w:hAnsi="Times New Roman" w:cs="Times New Roman"/>
          <w:bCs/>
          <w:sz w:val="24"/>
          <w:szCs w:val="24"/>
        </w:rPr>
        <w:t>Ezt a formát forgási ellipszoidnak nevezzük.</w:t>
      </w:r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7A1826" w:rsidRPr="00A64F2B" w:rsidRDefault="007A1826" w:rsidP="00A64F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F2B">
        <w:rPr>
          <w:rFonts w:ascii="Times New Roman" w:hAnsi="Times New Roman" w:cs="Times New Roman"/>
          <w:bCs/>
          <w:sz w:val="24"/>
          <w:szCs w:val="24"/>
        </w:rPr>
        <w:t xml:space="preserve">- A Föld valódi alakját az a szintfelület rajzolja ki, amely minden pontban merőleges a nehézségi erő irányára. Ezt a szintfelületet </w:t>
      </w:r>
      <w:proofErr w:type="spellStart"/>
      <w:r w:rsidRPr="00A64F2B">
        <w:rPr>
          <w:rFonts w:ascii="Times New Roman" w:hAnsi="Times New Roman" w:cs="Times New Roman"/>
          <w:bCs/>
          <w:sz w:val="24"/>
          <w:szCs w:val="24"/>
        </w:rPr>
        <w:t>geoidnak</w:t>
      </w:r>
      <w:proofErr w:type="spellEnd"/>
      <w:r w:rsidRPr="00A64F2B">
        <w:rPr>
          <w:rFonts w:ascii="Times New Roman" w:hAnsi="Times New Roman" w:cs="Times New Roman"/>
          <w:bCs/>
          <w:sz w:val="24"/>
          <w:szCs w:val="24"/>
        </w:rPr>
        <w:t xml:space="preserve"> nevezzük.</w:t>
      </w:r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A64F2B" w:rsidRDefault="00A64F2B" w:rsidP="00A64F2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7A1826" w:rsidRPr="00A64F2B" w:rsidRDefault="007A1826" w:rsidP="00A64F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4F2B">
        <w:rPr>
          <w:rFonts w:ascii="Times New Roman" w:hAnsi="Times New Roman" w:cs="Times New Roman"/>
          <w:b/>
          <w:bCs/>
          <w:sz w:val="24"/>
          <w:szCs w:val="24"/>
        </w:rPr>
        <w:t>2. A Föld mágnesessége</w:t>
      </w:r>
      <w:r w:rsidRPr="00A64F2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7A1826" w:rsidRPr="00A64F2B" w:rsidRDefault="007A1826" w:rsidP="00A64F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F2B">
        <w:rPr>
          <w:rFonts w:ascii="Times New Roman" w:hAnsi="Times New Roman" w:cs="Times New Roman"/>
          <w:bCs/>
          <w:sz w:val="24"/>
          <w:szCs w:val="24"/>
        </w:rPr>
        <w:t>-  A Föld mágnesességének egyik következménye a sarki fény</w:t>
      </w:r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7A1826" w:rsidRPr="00A64F2B" w:rsidRDefault="007A1826" w:rsidP="00A64F2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ab/>
      </w:r>
      <w:proofErr w:type="gramStart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 </w:t>
      </w:r>
      <w:proofErr w:type="spellStart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>sarkvidéki</w:t>
      </w:r>
      <w:proofErr w:type="spellEnd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>országokban</w:t>
      </w:r>
      <w:proofErr w:type="spellEnd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>meglehetõsen</w:t>
      </w:r>
      <w:proofErr w:type="spellEnd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>gyakori</w:t>
      </w:r>
      <w:proofErr w:type="spellEnd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 </w:t>
      </w:r>
      <w:proofErr w:type="spellStart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>sarki</w:t>
      </w:r>
      <w:proofErr w:type="spellEnd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>fény</w:t>
      </w:r>
      <w:proofErr w:type="spellEnd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>másképpen</w:t>
      </w:r>
      <w:proofErr w:type="spellEnd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>északi</w:t>
      </w:r>
      <w:proofErr w:type="spellEnd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>fény</w:t>
      </w:r>
      <w:proofErr w:type="spellEnd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proofErr w:type="gramEnd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>Nevét</w:t>
      </w:r>
      <w:proofErr w:type="spellEnd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>onnan</w:t>
      </w:r>
      <w:proofErr w:type="spellEnd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>kapta</w:t>
      </w:r>
      <w:proofErr w:type="spellEnd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>hogy</w:t>
      </w:r>
      <w:proofErr w:type="spellEnd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>fõként</w:t>
      </w:r>
      <w:proofErr w:type="spellEnd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>ezeken</w:t>
      </w:r>
      <w:proofErr w:type="spellEnd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>az</w:t>
      </w:r>
      <w:proofErr w:type="spellEnd"/>
      <w:proofErr w:type="gramEnd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>égtájakon</w:t>
      </w:r>
      <w:proofErr w:type="spellEnd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>tûnik</w:t>
      </w:r>
      <w:proofErr w:type="spellEnd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>fel</w:t>
      </w:r>
      <w:proofErr w:type="spellEnd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>ez</w:t>
      </w:r>
      <w:proofErr w:type="spellEnd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 </w:t>
      </w:r>
      <w:proofErr w:type="spellStart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>változatos</w:t>
      </w:r>
      <w:proofErr w:type="spellEnd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>formájú</w:t>
      </w:r>
      <w:proofErr w:type="spellEnd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>és</w:t>
      </w:r>
      <w:proofErr w:type="spellEnd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>különféle</w:t>
      </w:r>
      <w:proofErr w:type="spellEnd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>színû</w:t>
      </w:r>
      <w:proofErr w:type="spellEnd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>jelenség</w:t>
      </w:r>
      <w:proofErr w:type="spellEnd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>Pompázhat</w:t>
      </w:r>
      <w:proofErr w:type="spellEnd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 </w:t>
      </w:r>
      <w:proofErr w:type="spellStart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>szivárvány</w:t>
      </w:r>
      <w:proofErr w:type="spellEnd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>minden</w:t>
      </w:r>
      <w:proofErr w:type="spellEnd"/>
      <w:proofErr w:type="gramEnd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>színében</w:t>
      </w:r>
      <w:proofErr w:type="spellEnd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a </w:t>
      </w:r>
      <w:proofErr w:type="spellStart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>pirostól</w:t>
      </w:r>
      <w:proofErr w:type="spellEnd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 </w:t>
      </w:r>
      <w:proofErr w:type="spellStart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>zöldön</w:t>
      </w:r>
      <w:proofErr w:type="spellEnd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>át</w:t>
      </w:r>
      <w:proofErr w:type="spellEnd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 </w:t>
      </w:r>
      <w:proofErr w:type="spellStart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>sárgáig</w:t>
      </w:r>
      <w:proofErr w:type="spellEnd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. </w:t>
      </w:r>
      <w:proofErr w:type="spellStart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>Megjelenése</w:t>
      </w:r>
      <w:proofErr w:type="spellEnd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>általában</w:t>
      </w:r>
      <w:proofErr w:type="spellEnd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>függönyszerû</w:t>
      </w:r>
      <w:proofErr w:type="spellEnd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>szálas</w:t>
      </w:r>
      <w:proofErr w:type="spellEnd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>szerkezetû</w:t>
      </w:r>
      <w:proofErr w:type="spellEnd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>derengés</w:t>
      </w:r>
      <w:proofErr w:type="spellEnd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proofErr w:type="gramStart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>mely</w:t>
      </w:r>
      <w:proofErr w:type="spellEnd"/>
      <w:proofErr w:type="gramEnd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>elhalványíthatja</w:t>
      </w:r>
      <w:proofErr w:type="spellEnd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 </w:t>
      </w:r>
      <w:hyperlink r:id="rId5" w:history="1">
        <w:proofErr w:type="spellStart"/>
        <w:r w:rsidRPr="00A64F2B">
          <w:rPr>
            <w:rStyle w:val="Hiperhivatkozs"/>
            <w:rFonts w:ascii="Times New Roman" w:hAnsi="Times New Roman" w:cs="Times New Roman"/>
            <w:bCs/>
            <w:color w:val="auto"/>
            <w:sz w:val="24"/>
            <w:szCs w:val="24"/>
            <w:lang w:val="en-US"/>
          </w:rPr>
          <w:t>csillag</w:t>
        </w:r>
      </w:hyperlink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>okat</w:t>
      </w:r>
      <w:proofErr w:type="spellEnd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is.</w:t>
      </w:r>
    </w:p>
    <w:p w:rsidR="007A1826" w:rsidRPr="00A64F2B" w:rsidRDefault="007A1826" w:rsidP="00A64F2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proofErr w:type="spellStart"/>
      <w:proofErr w:type="gramStart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>Vajon</w:t>
      </w:r>
      <w:proofErr w:type="spellEnd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mi </w:t>
      </w:r>
      <w:proofErr w:type="spellStart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>okozza</w:t>
      </w:r>
      <w:proofErr w:type="spellEnd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 </w:t>
      </w:r>
      <w:proofErr w:type="spellStart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>sarki</w:t>
      </w:r>
      <w:proofErr w:type="spellEnd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>fényt</w:t>
      </w:r>
      <w:proofErr w:type="spellEnd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>?</w:t>
      </w:r>
      <w:proofErr w:type="gramEnd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gramStart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 </w:t>
      </w:r>
      <w:hyperlink r:id="rId6" w:history="1">
        <w:proofErr w:type="spellStart"/>
        <w:r w:rsidRPr="00A64F2B">
          <w:rPr>
            <w:rStyle w:val="Hiperhivatkozs"/>
            <w:rFonts w:ascii="Times New Roman" w:hAnsi="Times New Roman" w:cs="Times New Roman"/>
            <w:bCs/>
            <w:color w:val="auto"/>
            <w:sz w:val="24"/>
            <w:szCs w:val="24"/>
            <w:lang w:val="en-US"/>
          </w:rPr>
          <w:t>nap</w:t>
        </w:r>
      </w:hyperlink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>szél</w:t>
      </w:r>
      <w:proofErr w:type="spellEnd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>elektromosan</w:t>
      </w:r>
      <w:proofErr w:type="spellEnd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>töltött</w:t>
      </w:r>
      <w:proofErr w:type="spellEnd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>részecskéit</w:t>
      </w:r>
      <w:proofErr w:type="spellEnd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 </w:t>
      </w:r>
      <w:hyperlink r:id="rId7" w:history="1">
        <w:proofErr w:type="spellStart"/>
        <w:r w:rsidRPr="00A64F2B">
          <w:rPr>
            <w:rStyle w:val="Hiperhivatkozs"/>
            <w:rFonts w:ascii="Times New Roman" w:hAnsi="Times New Roman" w:cs="Times New Roman"/>
            <w:bCs/>
            <w:color w:val="auto"/>
            <w:sz w:val="24"/>
            <w:szCs w:val="24"/>
            <w:lang w:val="en-US"/>
          </w:rPr>
          <w:t>Föld</w:t>
        </w:r>
        <w:proofErr w:type="spellEnd"/>
      </w:hyperlink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>mágneses</w:t>
      </w:r>
      <w:proofErr w:type="spellEnd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>mezeje</w:t>
      </w:r>
      <w:proofErr w:type="spellEnd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>befogja</w:t>
      </w:r>
      <w:proofErr w:type="spellEnd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proofErr w:type="gramEnd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gramStart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 </w:t>
      </w:r>
      <w:proofErr w:type="spellStart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>részecskék</w:t>
      </w:r>
      <w:proofErr w:type="spellEnd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>azután</w:t>
      </w:r>
      <w:proofErr w:type="spellEnd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a </w:t>
      </w:r>
      <w:proofErr w:type="spellStart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>légkörrel</w:t>
      </w:r>
      <w:proofErr w:type="spellEnd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>reakcióba</w:t>
      </w:r>
      <w:proofErr w:type="spellEnd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>lépve</w:t>
      </w:r>
      <w:proofErr w:type="spellEnd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>létrehozzák</w:t>
      </w:r>
      <w:proofErr w:type="spellEnd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e </w:t>
      </w:r>
      <w:proofErr w:type="spellStart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>látványos</w:t>
      </w:r>
      <w:proofErr w:type="spellEnd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>jelenséget</w:t>
      </w:r>
      <w:proofErr w:type="spellEnd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proofErr w:type="gramEnd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>Ionizálódik</w:t>
      </w:r>
      <w:proofErr w:type="spellEnd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 </w:t>
      </w:r>
      <w:proofErr w:type="spellStart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>levegõ</w:t>
      </w:r>
      <w:proofErr w:type="spellEnd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>azaz</w:t>
      </w:r>
      <w:proofErr w:type="spellEnd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>részecskéi</w:t>
      </w:r>
      <w:proofErr w:type="spellEnd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>darabokra</w:t>
      </w:r>
      <w:proofErr w:type="spellEnd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>esnek</w:t>
      </w:r>
      <w:proofErr w:type="spellEnd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>szét</w:t>
      </w:r>
      <w:proofErr w:type="spellEnd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>például</w:t>
      </w:r>
      <w:proofErr w:type="spellEnd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>elektron</w:t>
      </w:r>
      <w:proofErr w:type="spellEnd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>szakad</w:t>
      </w:r>
      <w:proofErr w:type="spellEnd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le </w:t>
      </w:r>
      <w:proofErr w:type="spellStart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>róluk</w:t>
      </w:r>
      <w:proofErr w:type="spellEnd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>vagy</w:t>
      </w:r>
      <w:proofErr w:type="spellEnd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>éppen</w:t>
      </w:r>
      <w:proofErr w:type="spellEnd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 </w:t>
      </w:r>
      <w:proofErr w:type="spellStart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>fölösleges</w:t>
      </w:r>
      <w:proofErr w:type="spellEnd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>elektron</w:t>
      </w:r>
      <w:proofErr w:type="spellEnd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>tapad</w:t>
      </w:r>
      <w:proofErr w:type="spellEnd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>hozzájuk</w:t>
      </w:r>
      <w:proofErr w:type="spellEnd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proofErr w:type="gramEnd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>Majd</w:t>
      </w:r>
      <w:proofErr w:type="spellEnd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>rögvest</w:t>
      </w:r>
      <w:proofErr w:type="spellEnd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>visszaalakulnak</w:t>
      </w:r>
      <w:proofErr w:type="spellEnd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 </w:t>
      </w:r>
      <w:proofErr w:type="spellStart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>részecskék</w:t>
      </w:r>
      <w:proofErr w:type="spellEnd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>miközben</w:t>
      </w:r>
      <w:proofErr w:type="spellEnd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>sugározzák</w:t>
      </w:r>
      <w:proofErr w:type="spellEnd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 </w:t>
      </w:r>
      <w:proofErr w:type="spellStart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>kapott</w:t>
      </w:r>
      <w:proofErr w:type="spellEnd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>többletenergiát</w:t>
      </w:r>
      <w:proofErr w:type="spellEnd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proofErr w:type="gramEnd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gramStart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 </w:t>
      </w:r>
      <w:proofErr w:type="spellStart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>sarki</w:t>
      </w:r>
      <w:proofErr w:type="spellEnd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>fény</w:t>
      </w:r>
      <w:proofErr w:type="spellEnd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>tehát</w:t>
      </w:r>
      <w:proofErr w:type="spellEnd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a </w:t>
      </w:r>
      <w:proofErr w:type="spellStart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>megsérült</w:t>
      </w:r>
      <w:proofErr w:type="spellEnd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>és</w:t>
      </w:r>
      <w:proofErr w:type="spellEnd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>rögtön</w:t>
      </w:r>
      <w:proofErr w:type="spellEnd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>visszaalakuló</w:t>
      </w:r>
      <w:proofErr w:type="spellEnd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>levegõrészecskék</w:t>
      </w:r>
      <w:proofErr w:type="spellEnd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>által</w:t>
      </w:r>
      <w:proofErr w:type="spellEnd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>kibocsátott</w:t>
      </w:r>
      <w:proofErr w:type="spellEnd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>sugárzás</w:t>
      </w:r>
      <w:proofErr w:type="spellEnd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proofErr w:type="gramEnd"/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A64F2B" w:rsidRDefault="007A1826" w:rsidP="00A64F2B">
      <w:pPr>
        <w:pStyle w:val="Listaszerbekezds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F2B">
        <w:rPr>
          <w:rFonts w:ascii="Times New Roman" w:hAnsi="Times New Roman" w:cs="Times New Roman"/>
          <w:bCs/>
          <w:sz w:val="24"/>
          <w:szCs w:val="24"/>
        </w:rPr>
        <w:t>A vándormadarak költözésükkor a Föld mágneses terét használják fel a tájékozódáshoz.</w:t>
      </w:r>
    </w:p>
    <w:p w:rsidR="00A64F2B" w:rsidRDefault="00A64F2B" w:rsidP="00A64F2B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4F2B" w:rsidRPr="00A64F2B" w:rsidRDefault="0096112C" w:rsidP="00A64F2B">
      <w:pPr>
        <w:pStyle w:val="Listaszerbekezds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64F2B">
        <w:rPr>
          <w:rFonts w:ascii="Times New Roman" w:hAnsi="Times New Roman" w:cs="Times New Roman"/>
          <w:b/>
          <w:bCs/>
          <w:sz w:val="24"/>
          <w:szCs w:val="24"/>
        </w:rPr>
        <w:t xml:space="preserve">3. A Föld mozgásai: </w:t>
      </w:r>
    </w:p>
    <w:p w:rsidR="0096112C" w:rsidRPr="00A64F2B" w:rsidRDefault="0096112C" w:rsidP="00A64F2B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F2B">
        <w:rPr>
          <w:rFonts w:ascii="Times New Roman" w:hAnsi="Times New Roman" w:cs="Times New Roman"/>
          <w:bCs/>
          <w:sz w:val="24"/>
          <w:szCs w:val="24"/>
        </w:rPr>
        <w:t>A Föld egyrészt forog saját tengelye körül, másrészt kering a Nap körül.</w:t>
      </w:r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96112C" w:rsidRPr="00A64F2B" w:rsidRDefault="0096112C" w:rsidP="00A64F2B">
      <w:pPr>
        <w:pStyle w:val="Listaszerbekezds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64F2B">
        <w:rPr>
          <w:rFonts w:ascii="Times New Roman" w:hAnsi="Times New Roman" w:cs="Times New Roman"/>
          <w:b/>
          <w:bCs/>
          <w:sz w:val="24"/>
          <w:szCs w:val="24"/>
        </w:rPr>
        <w:t>a</w:t>
      </w:r>
      <w:proofErr w:type="gramEnd"/>
      <w:r w:rsidRPr="00A64F2B">
        <w:rPr>
          <w:rFonts w:ascii="Times New Roman" w:hAnsi="Times New Roman" w:cs="Times New Roman"/>
          <w:b/>
          <w:bCs/>
          <w:sz w:val="24"/>
          <w:szCs w:val="24"/>
        </w:rPr>
        <w:t>. A Föld tengely körüli forgása</w:t>
      </w:r>
      <w:r w:rsidRPr="00A64F2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96112C" w:rsidRPr="00A64F2B" w:rsidRDefault="0096112C" w:rsidP="00A64F2B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F2B">
        <w:rPr>
          <w:rFonts w:ascii="Times New Roman" w:hAnsi="Times New Roman" w:cs="Times New Roman"/>
          <w:bCs/>
          <w:sz w:val="24"/>
          <w:szCs w:val="24"/>
        </w:rPr>
        <w:t>- A Föld 24 óra alatt tesz meg egy teljes fordulatot nyugatról keleti irányba.</w:t>
      </w:r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96112C" w:rsidRPr="00A64F2B" w:rsidRDefault="0096112C" w:rsidP="00A64F2B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F2B">
        <w:rPr>
          <w:rFonts w:ascii="Times New Roman" w:hAnsi="Times New Roman" w:cs="Times New Roman"/>
          <w:bCs/>
          <w:sz w:val="24"/>
          <w:szCs w:val="24"/>
        </w:rPr>
        <w:t>A tengely körüli forgás következményei:</w:t>
      </w:r>
    </w:p>
    <w:p w:rsidR="0096112C" w:rsidRPr="00A64F2B" w:rsidRDefault="0096112C" w:rsidP="00A64F2B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F2B">
        <w:rPr>
          <w:rFonts w:ascii="Times New Roman" w:hAnsi="Times New Roman" w:cs="Times New Roman"/>
          <w:bCs/>
          <w:sz w:val="24"/>
          <w:szCs w:val="24"/>
        </w:rPr>
        <w:t xml:space="preserve">- Bolygónk </w:t>
      </w:r>
      <w:proofErr w:type="spellStart"/>
      <w:r w:rsidRPr="00A64F2B">
        <w:rPr>
          <w:rFonts w:ascii="Times New Roman" w:hAnsi="Times New Roman" w:cs="Times New Roman"/>
          <w:bCs/>
          <w:sz w:val="24"/>
          <w:szCs w:val="24"/>
        </w:rPr>
        <w:t>geoid</w:t>
      </w:r>
      <w:proofErr w:type="spellEnd"/>
      <w:r w:rsidRPr="00A64F2B">
        <w:rPr>
          <w:rFonts w:ascii="Times New Roman" w:hAnsi="Times New Roman" w:cs="Times New Roman"/>
          <w:bCs/>
          <w:sz w:val="24"/>
          <w:szCs w:val="24"/>
        </w:rPr>
        <w:t xml:space="preserve"> alakja</w:t>
      </w:r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96112C" w:rsidRPr="00A64F2B" w:rsidRDefault="0096112C" w:rsidP="00A64F2B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F2B">
        <w:rPr>
          <w:rFonts w:ascii="Times New Roman" w:hAnsi="Times New Roman" w:cs="Times New Roman"/>
          <w:bCs/>
          <w:sz w:val="24"/>
          <w:szCs w:val="24"/>
        </w:rPr>
        <w:t>- A mozgó testek mozgásirányának elhajlása (</w:t>
      </w:r>
      <w:proofErr w:type="spellStart"/>
      <w:r w:rsidRPr="00A64F2B">
        <w:rPr>
          <w:rFonts w:ascii="Times New Roman" w:hAnsi="Times New Roman" w:cs="Times New Roman"/>
          <w:bCs/>
          <w:sz w:val="24"/>
          <w:szCs w:val="24"/>
        </w:rPr>
        <w:t>Coriolis</w:t>
      </w:r>
      <w:proofErr w:type="spellEnd"/>
      <w:r w:rsidRPr="00A64F2B">
        <w:rPr>
          <w:rFonts w:ascii="Times New Roman" w:hAnsi="Times New Roman" w:cs="Times New Roman"/>
          <w:bCs/>
          <w:sz w:val="24"/>
          <w:szCs w:val="24"/>
        </w:rPr>
        <w:t xml:space="preserve"> – erő).</w:t>
      </w:r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96112C" w:rsidRPr="00A64F2B" w:rsidRDefault="0096112C" w:rsidP="00A64F2B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F2B">
        <w:rPr>
          <w:rFonts w:ascii="Times New Roman" w:hAnsi="Times New Roman" w:cs="Times New Roman"/>
          <w:bCs/>
          <w:sz w:val="24"/>
          <w:szCs w:val="24"/>
        </w:rPr>
        <w:t>- A tengeráramlások, a szelek az északi féltekén jobbra, a délin balra térülnek el.</w:t>
      </w:r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96112C" w:rsidRPr="00A64F2B" w:rsidRDefault="0096112C" w:rsidP="00A64F2B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F2B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 </w:t>
      </w:r>
      <w:r w:rsidRPr="00A64F2B">
        <w:rPr>
          <w:rFonts w:ascii="Times New Roman" w:hAnsi="Times New Roman" w:cs="Times New Roman"/>
          <w:bCs/>
          <w:sz w:val="24"/>
          <w:szCs w:val="24"/>
        </w:rPr>
        <w:t>nappalok és éjszakák (a napszakok) szabályos váltakozása</w:t>
      </w:r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96112C" w:rsidRPr="00A64F2B" w:rsidRDefault="0096112C" w:rsidP="00A64F2B">
      <w:pPr>
        <w:pStyle w:val="Listaszerbekezds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64F2B">
        <w:rPr>
          <w:rFonts w:ascii="Times New Roman" w:hAnsi="Times New Roman" w:cs="Times New Roman"/>
          <w:bCs/>
          <w:sz w:val="24"/>
          <w:szCs w:val="24"/>
        </w:rPr>
        <w:t xml:space="preserve">- Az időzónák bevezetése: </w:t>
      </w:r>
      <w:proofErr w:type="gramStart"/>
      <w:r w:rsidRPr="00A64F2B">
        <w:rPr>
          <w:rFonts w:ascii="Times New Roman" w:hAnsi="Times New Roman" w:cs="Times New Roman"/>
          <w:bCs/>
          <w:sz w:val="24"/>
          <w:szCs w:val="24"/>
        </w:rPr>
        <w:t>360</w:t>
      </w:r>
      <w:r w:rsidRPr="00A64F2B">
        <w:rPr>
          <w:rFonts w:ascii="Times New Roman" w:hAnsi="Times New Roman" w:cs="Times New Roman"/>
          <w:bCs/>
          <w:sz w:val="24"/>
          <w:szCs w:val="24"/>
          <w:vertAlign w:val="superscript"/>
        </w:rPr>
        <w:t xml:space="preserve">0 </w:t>
      </w:r>
      <w:r w:rsidRPr="00A64F2B">
        <w:rPr>
          <w:rFonts w:ascii="Times New Roman" w:hAnsi="Times New Roman" w:cs="Times New Roman"/>
          <w:bCs/>
          <w:sz w:val="24"/>
          <w:szCs w:val="24"/>
        </w:rPr>
        <w:t xml:space="preserve"> -</w:t>
      </w:r>
      <w:proofErr w:type="gramEnd"/>
      <w:r w:rsidRPr="00A64F2B">
        <w:rPr>
          <w:rFonts w:ascii="Times New Roman" w:hAnsi="Times New Roman" w:cs="Times New Roman"/>
          <w:bCs/>
          <w:sz w:val="24"/>
          <w:szCs w:val="24"/>
        </w:rPr>
        <w:t xml:space="preserve">  24 h  – 15</w:t>
      </w:r>
      <w:r w:rsidRPr="00A64F2B">
        <w:rPr>
          <w:rFonts w:ascii="Times New Roman" w:hAnsi="Times New Roman" w:cs="Times New Roman"/>
          <w:bCs/>
          <w:sz w:val="24"/>
          <w:szCs w:val="24"/>
          <w:vertAlign w:val="superscript"/>
        </w:rPr>
        <w:t>0</w:t>
      </w:r>
      <w:r w:rsidRPr="00A64F2B">
        <w:rPr>
          <w:rFonts w:ascii="Times New Roman" w:hAnsi="Times New Roman" w:cs="Times New Roman"/>
          <w:bCs/>
          <w:sz w:val="24"/>
          <w:szCs w:val="24"/>
        </w:rPr>
        <w:t xml:space="preserve"> egy időzóna</w:t>
      </w:r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C9680C" w:rsidRPr="00A64F2B" w:rsidRDefault="00C9680C" w:rsidP="00A64F2B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F2B">
        <w:rPr>
          <w:rFonts w:ascii="Times New Roman" w:hAnsi="Times New Roman" w:cs="Times New Roman"/>
          <w:bCs/>
          <w:sz w:val="24"/>
          <w:szCs w:val="24"/>
        </w:rPr>
        <w:t>Az első zóna a greenwichi délkörtől a keleti és nyugati hosszúság 7,5 fokáig terjed.</w:t>
      </w:r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C9680C" w:rsidRPr="00A64F2B" w:rsidRDefault="00C9680C" w:rsidP="00A64F2B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F2B">
        <w:rPr>
          <w:rFonts w:ascii="Times New Roman" w:hAnsi="Times New Roman" w:cs="Times New Roman"/>
          <w:bCs/>
          <w:sz w:val="24"/>
          <w:szCs w:val="24"/>
        </w:rPr>
        <w:t>A 180</w:t>
      </w:r>
      <w:r w:rsidRPr="00A64F2B">
        <w:rPr>
          <w:rFonts w:ascii="Times New Roman" w:hAnsi="Times New Roman" w:cs="Times New Roman"/>
          <w:bCs/>
          <w:sz w:val="24"/>
          <w:szCs w:val="24"/>
          <w:vertAlign w:val="superscript"/>
        </w:rPr>
        <w:t>0</w:t>
      </w:r>
      <w:r w:rsidRPr="00A64F2B">
        <w:rPr>
          <w:rFonts w:ascii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Pr="00A64F2B">
        <w:rPr>
          <w:rFonts w:ascii="Times New Roman" w:hAnsi="Times New Roman" w:cs="Times New Roman"/>
          <w:bCs/>
          <w:sz w:val="24"/>
          <w:szCs w:val="24"/>
        </w:rPr>
        <w:t>os</w:t>
      </w:r>
      <w:proofErr w:type="spellEnd"/>
      <w:r w:rsidRPr="00A64F2B">
        <w:rPr>
          <w:rFonts w:ascii="Times New Roman" w:hAnsi="Times New Roman" w:cs="Times New Roman"/>
          <w:bCs/>
          <w:sz w:val="24"/>
          <w:szCs w:val="24"/>
        </w:rPr>
        <w:t xml:space="preserve"> hosszúsági kör mentén húzták meg az ún. dátumválasztó vonalat.</w:t>
      </w:r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C9680C" w:rsidRPr="00A64F2B" w:rsidRDefault="00C9680C" w:rsidP="00A64F2B">
      <w:pPr>
        <w:pStyle w:val="Listaszerbekezds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4F2B">
        <w:rPr>
          <w:rFonts w:ascii="Times New Roman" w:hAnsi="Times New Roman" w:cs="Times New Roman"/>
          <w:b/>
          <w:bCs/>
          <w:sz w:val="24"/>
          <w:szCs w:val="24"/>
        </w:rPr>
        <w:t>b. A Föld Nap körüli keringése</w:t>
      </w:r>
      <w:r w:rsidRPr="00A64F2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000000" w:rsidRPr="00A64F2B" w:rsidRDefault="00A64F2B" w:rsidP="00A64F2B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F2B">
        <w:rPr>
          <w:rFonts w:ascii="Times New Roman" w:hAnsi="Times New Roman" w:cs="Times New Roman"/>
          <w:bCs/>
          <w:sz w:val="24"/>
          <w:szCs w:val="24"/>
        </w:rPr>
        <w:t xml:space="preserve">A Föld a Nap körül ellipszis alakú pályán </w:t>
      </w:r>
      <w:proofErr w:type="gramStart"/>
      <w:r w:rsidRPr="00A64F2B">
        <w:rPr>
          <w:rFonts w:ascii="Times New Roman" w:hAnsi="Times New Roman" w:cs="Times New Roman"/>
          <w:bCs/>
          <w:sz w:val="24"/>
          <w:szCs w:val="24"/>
        </w:rPr>
        <w:t>kering</w:t>
      </w:r>
      <w:proofErr w:type="gramEnd"/>
      <w:r w:rsidRPr="00A64F2B">
        <w:rPr>
          <w:rFonts w:ascii="Times New Roman" w:hAnsi="Times New Roman" w:cs="Times New Roman"/>
          <w:bCs/>
          <w:sz w:val="24"/>
          <w:szCs w:val="24"/>
        </w:rPr>
        <w:t xml:space="preserve"> amelynek egyik gyújtópontjában a Nap áll.</w:t>
      </w:r>
    </w:p>
    <w:p w:rsidR="00000000" w:rsidRPr="00A64F2B" w:rsidRDefault="00A64F2B" w:rsidP="00A64F2B">
      <w:pPr>
        <w:pStyle w:val="Listaszerbekezds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F2B">
        <w:rPr>
          <w:rFonts w:ascii="Times New Roman" w:hAnsi="Times New Roman" w:cs="Times New Roman"/>
          <w:bCs/>
          <w:sz w:val="24"/>
          <w:szCs w:val="24"/>
        </w:rPr>
        <w:t xml:space="preserve"> A keringés időtartama 365 és ¼ nap.</w:t>
      </w:r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96112C" w:rsidRPr="00A64F2B" w:rsidRDefault="00C9680C" w:rsidP="00A64F2B">
      <w:pPr>
        <w:pStyle w:val="Listaszerbekezds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64F2B">
        <w:rPr>
          <w:rFonts w:ascii="Times New Roman" w:hAnsi="Times New Roman" w:cs="Times New Roman"/>
          <w:bCs/>
          <w:sz w:val="24"/>
          <w:szCs w:val="24"/>
        </w:rPr>
        <w:t xml:space="preserve">A forgástengely </w:t>
      </w:r>
      <w:proofErr w:type="gramStart"/>
      <w:r w:rsidRPr="00A64F2B">
        <w:rPr>
          <w:rFonts w:ascii="Times New Roman" w:hAnsi="Times New Roman" w:cs="Times New Roman"/>
          <w:bCs/>
          <w:sz w:val="24"/>
          <w:szCs w:val="24"/>
        </w:rPr>
        <w:t>és  a</w:t>
      </w:r>
      <w:proofErr w:type="gramEnd"/>
      <w:r w:rsidRPr="00A64F2B">
        <w:rPr>
          <w:rFonts w:ascii="Times New Roman" w:hAnsi="Times New Roman" w:cs="Times New Roman"/>
          <w:bCs/>
          <w:sz w:val="24"/>
          <w:szCs w:val="24"/>
        </w:rPr>
        <w:t xml:space="preserve"> keringési pályasík (ekliptika) által bezárt szög 66,5 </w:t>
      </w:r>
      <w:r w:rsidRPr="00A64F2B">
        <w:rPr>
          <w:rFonts w:ascii="Times New Roman" w:hAnsi="Times New Roman" w:cs="Times New Roman"/>
          <w:bCs/>
          <w:sz w:val="24"/>
          <w:szCs w:val="24"/>
          <w:vertAlign w:val="superscript"/>
        </w:rPr>
        <w:t>0</w:t>
      </w:r>
      <w:r w:rsidRPr="00A64F2B">
        <w:rPr>
          <w:rFonts w:ascii="Times New Roman" w:hAnsi="Times New Roman" w:cs="Times New Roman"/>
          <w:bCs/>
          <w:sz w:val="24"/>
          <w:szCs w:val="24"/>
        </w:rPr>
        <w:t>.</w:t>
      </w:r>
    </w:p>
    <w:p w:rsidR="00C9680C" w:rsidRPr="00A64F2B" w:rsidRDefault="00C9680C" w:rsidP="00A64F2B">
      <w:pPr>
        <w:pStyle w:val="Listaszerbekezds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64F2B">
        <w:rPr>
          <w:rFonts w:ascii="Times New Roman" w:hAnsi="Times New Roman" w:cs="Times New Roman"/>
          <w:bCs/>
          <w:sz w:val="24"/>
          <w:szCs w:val="24"/>
        </w:rPr>
        <w:t>A Nap körüli keringés következményei:</w:t>
      </w:r>
    </w:p>
    <w:p w:rsidR="00C9680C" w:rsidRPr="00A64F2B" w:rsidRDefault="00C9680C" w:rsidP="00A64F2B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F2B">
        <w:rPr>
          <w:rFonts w:ascii="Times New Roman" w:hAnsi="Times New Roman" w:cs="Times New Roman"/>
          <w:bCs/>
          <w:sz w:val="24"/>
          <w:szCs w:val="24"/>
        </w:rPr>
        <w:t xml:space="preserve">- A Nap körüli keringés és a forgástengely ferdesége következtében </w:t>
      </w:r>
      <w:proofErr w:type="gramStart"/>
      <w:r w:rsidRPr="00A64F2B">
        <w:rPr>
          <w:rFonts w:ascii="Times New Roman" w:hAnsi="Times New Roman" w:cs="Times New Roman"/>
          <w:bCs/>
          <w:sz w:val="24"/>
          <w:szCs w:val="24"/>
        </w:rPr>
        <w:t>ugyanazon  szélességi</w:t>
      </w:r>
      <w:proofErr w:type="gramEnd"/>
      <w:r w:rsidRPr="00A64F2B">
        <w:rPr>
          <w:rFonts w:ascii="Times New Roman" w:hAnsi="Times New Roman" w:cs="Times New Roman"/>
          <w:bCs/>
          <w:sz w:val="24"/>
          <w:szCs w:val="24"/>
        </w:rPr>
        <w:t xml:space="preserve"> kör mentén egy év alatt változik a napsugarak hajlásszöge. Ennek következménye az évszakok váltakozása és a nappalok illetve éjszakák </w:t>
      </w:r>
      <w:proofErr w:type="gramStart"/>
      <w:r w:rsidRPr="00A64F2B">
        <w:rPr>
          <w:rFonts w:ascii="Times New Roman" w:hAnsi="Times New Roman" w:cs="Times New Roman"/>
          <w:bCs/>
          <w:sz w:val="24"/>
          <w:szCs w:val="24"/>
        </w:rPr>
        <w:t>hosszának  változása</w:t>
      </w:r>
      <w:proofErr w:type="gramEnd"/>
      <w:r w:rsidRPr="00A64F2B">
        <w:rPr>
          <w:rFonts w:ascii="Times New Roman" w:hAnsi="Times New Roman" w:cs="Times New Roman"/>
          <w:bCs/>
          <w:sz w:val="24"/>
          <w:szCs w:val="24"/>
        </w:rPr>
        <w:t>.</w:t>
      </w:r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C9680C" w:rsidRPr="00A64F2B" w:rsidRDefault="00C9680C" w:rsidP="00A64F2B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F2B">
        <w:rPr>
          <w:rFonts w:ascii="Times New Roman" w:hAnsi="Times New Roman" w:cs="Times New Roman"/>
          <w:sz w:val="24"/>
          <w:szCs w:val="24"/>
        </w:rPr>
        <w:lastRenderedPageBreak/>
        <w:t xml:space="preserve">Melyek a nevezetes napok (napéjegyenlőségek, napfordulók), melyik dátumra esnek és </w:t>
      </w:r>
      <w:proofErr w:type="gramStart"/>
      <w:r w:rsidRPr="00A64F2B">
        <w:rPr>
          <w:rFonts w:ascii="Times New Roman" w:hAnsi="Times New Roman" w:cs="Times New Roman"/>
          <w:sz w:val="24"/>
          <w:szCs w:val="24"/>
        </w:rPr>
        <w:t>ezen</w:t>
      </w:r>
      <w:proofErr w:type="gramEnd"/>
      <w:r w:rsidRPr="00A64F2B">
        <w:rPr>
          <w:rFonts w:ascii="Times New Roman" w:hAnsi="Times New Roman" w:cs="Times New Roman"/>
          <w:sz w:val="24"/>
          <w:szCs w:val="24"/>
        </w:rPr>
        <w:t xml:space="preserve"> dátumok alkalmával Földünk mely nevezetes szélességi köreire esnek merőlegesen a napsugarak?</w:t>
      </w:r>
    </w:p>
    <w:p w:rsidR="00A64F2B" w:rsidRDefault="00A64F2B" w:rsidP="00A64F2B">
      <w:pPr>
        <w:pStyle w:val="Listaszerbekezds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680C" w:rsidRPr="00A64F2B" w:rsidRDefault="00C9680C" w:rsidP="00A64F2B">
      <w:pPr>
        <w:pStyle w:val="Listaszerbekezds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4F2B">
        <w:rPr>
          <w:rFonts w:ascii="Times New Roman" w:hAnsi="Times New Roman" w:cs="Times New Roman"/>
          <w:b/>
          <w:bCs/>
          <w:sz w:val="24"/>
          <w:szCs w:val="24"/>
        </w:rPr>
        <w:t xml:space="preserve">Évi </w:t>
      </w:r>
      <w:proofErr w:type="spellStart"/>
      <w:r w:rsidRPr="00A64F2B">
        <w:rPr>
          <w:rFonts w:ascii="Times New Roman" w:hAnsi="Times New Roman" w:cs="Times New Roman"/>
          <w:b/>
          <w:bCs/>
          <w:sz w:val="24"/>
          <w:szCs w:val="24"/>
        </w:rPr>
        <w:t>időszámítá</w:t>
      </w:r>
      <w:proofErr w:type="spellEnd"/>
      <w:r w:rsidRPr="00A64F2B">
        <w:rPr>
          <w:rFonts w:ascii="Times New Roman" w:hAnsi="Times New Roman" w:cs="Times New Roman"/>
          <w:b/>
          <w:bCs/>
          <w:sz w:val="24"/>
          <w:szCs w:val="24"/>
          <w:lang w:val="en-US"/>
        </w:rPr>
        <w:t>s</w:t>
      </w:r>
      <w:r w:rsidRPr="00A64F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9680C" w:rsidRPr="00A64F2B" w:rsidRDefault="00C9680C" w:rsidP="00A64F2B">
      <w:pPr>
        <w:pStyle w:val="Listaszerbekezds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64F2B">
        <w:rPr>
          <w:rFonts w:ascii="Times New Roman" w:hAnsi="Times New Roman" w:cs="Times New Roman"/>
          <w:b/>
          <w:bCs/>
          <w:sz w:val="24"/>
          <w:szCs w:val="24"/>
        </w:rPr>
        <w:t>A naptár</w:t>
      </w:r>
      <w:r w:rsidRPr="00A64F2B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</w:p>
    <w:p w:rsidR="00000000" w:rsidRPr="00A64F2B" w:rsidRDefault="00A64F2B" w:rsidP="00A64F2B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F2B">
        <w:rPr>
          <w:rFonts w:ascii="Times New Roman" w:hAnsi="Times New Roman" w:cs="Times New Roman"/>
          <w:bCs/>
          <w:sz w:val="24"/>
          <w:szCs w:val="24"/>
        </w:rPr>
        <w:t>Az év a Föld egyszeri Nap körüli keringése alatt eltelt idő, 365 nap és ¼ nap. (ez pontosan 365 nap 5 óra 48 perc 46 másodperc)</w:t>
      </w:r>
    </w:p>
    <w:p w:rsidR="00000000" w:rsidRPr="00A64F2B" w:rsidRDefault="00A64F2B" w:rsidP="00A64F2B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F2B">
        <w:rPr>
          <w:rFonts w:ascii="Times New Roman" w:hAnsi="Times New Roman" w:cs="Times New Roman"/>
          <w:bCs/>
          <w:sz w:val="24"/>
          <w:szCs w:val="24"/>
        </w:rPr>
        <w:t>Julius Caesar a napév és a naptári év eltérése mia</w:t>
      </w:r>
      <w:r w:rsidRPr="00A64F2B">
        <w:rPr>
          <w:rFonts w:ascii="Times New Roman" w:hAnsi="Times New Roman" w:cs="Times New Roman"/>
          <w:bCs/>
          <w:sz w:val="24"/>
          <w:szCs w:val="24"/>
        </w:rPr>
        <w:t>tt bevezette a négyévenkénti 366 napos szökőévet</w:t>
      </w:r>
    </w:p>
    <w:p w:rsidR="00000000" w:rsidRPr="00A64F2B" w:rsidRDefault="00A64F2B" w:rsidP="00A64F2B">
      <w:pPr>
        <w:pStyle w:val="Listaszerbekezds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F2B">
        <w:rPr>
          <w:rFonts w:ascii="Times New Roman" w:hAnsi="Times New Roman" w:cs="Times New Roman"/>
          <w:bCs/>
          <w:sz w:val="24"/>
          <w:szCs w:val="24"/>
        </w:rPr>
        <w:t xml:space="preserve"> ezt nevezzük </w:t>
      </w:r>
      <w:r w:rsidRPr="00A64F2B">
        <w:rPr>
          <w:rFonts w:ascii="Times New Roman" w:hAnsi="Times New Roman" w:cs="Times New Roman"/>
          <w:bCs/>
          <w:sz w:val="24"/>
          <w:szCs w:val="24"/>
        </w:rPr>
        <w:t>Julianusi naptárnak</w:t>
      </w:r>
      <w:r w:rsidRPr="00A64F2B">
        <w:rPr>
          <w:rFonts w:ascii="Times New Roman" w:hAnsi="Times New Roman" w:cs="Times New Roman"/>
          <w:bCs/>
          <w:sz w:val="24"/>
          <w:szCs w:val="24"/>
        </w:rPr>
        <w:t>.</w:t>
      </w:r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A64F2B" w:rsidRDefault="00A64F2B" w:rsidP="00A64F2B">
      <w:pPr>
        <w:pStyle w:val="Listaszerbekezds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9680C" w:rsidRPr="00A64F2B" w:rsidRDefault="00C9680C" w:rsidP="00A64F2B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F2B">
        <w:rPr>
          <w:rFonts w:ascii="Times New Roman" w:hAnsi="Times New Roman" w:cs="Times New Roman"/>
          <w:bCs/>
          <w:sz w:val="24"/>
          <w:szCs w:val="24"/>
        </w:rPr>
        <w:t>Gergely naptár</w:t>
      </w:r>
    </w:p>
    <w:p w:rsidR="00000000" w:rsidRPr="00A64F2B" w:rsidRDefault="00A64F2B" w:rsidP="00A64F2B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F2B">
        <w:rPr>
          <w:rFonts w:ascii="Times New Roman" w:hAnsi="Times New Roman" w:cs="Times New Roman"/>
          <w:bCs/>
          <w:sz w:val="24"/>
          <w:szCs w:val="24"/>
        </w:rPr>
        <w:t>1582. október 4- e után október 15- e következett, tehát kihagytak 10 napot a naptárból.</w:t>
      </w:r>
    </w:p>
    <w:p w:rsidR="00000000" w:rsidRPr="00A64F2B" w:rsidRDefault="00A64F2B" w:rsidP="00A64F2B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F2B">
        <w:rPr>
          <w:rFonts w:ascii="Times New Roman" w:hAnsi="Times New Roman" w:cs="Times New Roman"/>
          <w:bCs/>
          <w:sz w:val="24"/>
          <w:szCs w:val="24"/>
        </w:rPr>
        <w:t xml:space="preserve"> kimondták, hogy a kerek százas évek közül ezután csak a 400- </w:t>
      </w:r>
      <w:proofErr w:type="spellStart"/>
      <w:r w:rsidRPr="00A64F2B">
        <w:rPr>
          <w:rFonts w:ascii="Times New Roman" w:hAnsi="Times New Roman" w:cs="Times New Roman"/>
          <w:bCs/>
          <w:sz w:val="24"/>
          <w:szCs w:val="24"/>
        </w:rPr>
        <w:t>al</w:t>
      </w:r>
      <w:proofErr w:type="spellEnd"/>
      <w:r w:rsidRPr="00A64F2B">
        <w:rPr>
          <w:rFonts w:ascii="Times New Roman" w:hAnsi="Times New Roman" w:cs="Times New Roman"/>
          <w:bCs/>
          <w:sz w:val="24"/>
          <w:szCs w:val="24"/>
        </w:rPr>
        <w:t xml:space="preserve"> oszthatók lesznek szökőévek.</w:t>
      </w:r>
    </w:p>
    <w:p w:rsidR="00000000" w:rsidRPr="00A64F2B" w:rsidRDefault="00A64F2B" w:rsidP="00A64F2B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F2B">
        <w:rPr>
          <w:rFonts w:ascii="Times New Roman" w:hAnsi="Times New Roman" w:cs="Times New Roman"/>
          <w:bCs/>
          <w:sz w:val="24"/>
          <w:szCs w:val="24"/>
        </w:rPr>
        <w:t xml:space="preserve"> pl. 1600, 2000, 2400 tehát szökőév, de 1700, 1800, 2100 nem szökőév.</w:t>
      </w:r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000000" w:rsidRPr="00A64F2B" w:rsidRDefault="00A64F2B" w:rsidP="00A64F2B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F2B">
        <w:rPr>
          <w:rFonts w:ascii="Times New Roman" w:hAnsi="Times New Roman" w:cs="Times New Roman"/>
          <w:bCs/>
          <w:sz w:val="24"/>
          <w:szCs w:val="24"/>
        </w:rPr>
        <w:t xml:space="preserve">Oroszországban csak 1918- </w:t>
      </w:r>
      <w:proofErr w:type="spellStart"/>
      <w:r w:rsidRPr="00A64F2B">
        <w:rPr>
          <w:rFonts w:ascii="Times New Roman" w:hAnsi="Times New Roman" w:cs="Times New Roman"/>
          <w:bCs/>
          <w:sz w:val="24"/>
          <w:szCs w:val="24"/>
        </w:rPr>
        <w:t>ban</w:t>
      </w:r>
      <w:proofErr w:type="spellEnd"/>
      <w:r w:rsidRPr="00A64F2B">
        <w:rPr>
          <w:rFonts w:ascii="Times New Roman" w:hAnsi="Times New Roman" w:cs="Times New Roman"/>
          <w:bCs/>
          <w:sz w:val="24"/>
          <w:szCs w:val="24"/>
        </w:rPr>
        <w:t xml:space="preserve"> vezették be a Gergely – naptárt, ezért ünnepelték a régi naptár szerint az 1917. október 25- én lezajlott „októberi forrad</w:t>
      </w:r>
      <w:r w:rsidRPr="00A64F2B">
        <w:rPr>
          <w:rFonts w:ascii="Times New Roman" w:hAnsi="Times New Roman" w:cs="Times New Roman"/>
          <w:bCs/>
          <w:sz w:val="24"/>
          <w:szCs w:val="24"/>
        </w:rPr>
        <w:t>almat” később november 7- én.</w:t>
      </w:r>
    </w:p>
    <w:p w:rsidR="00000000" w:rsidRPr="00A64F2B" w:rsidRDefault="00A64F2B" w:rsidP="00A64F2B">
      <w:pPr>
        <w:pStyle w:val="Listaszerbekezds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4F2B">
        <w:rPr>
          <w:rFonts w:ascii="Times New Roman" w:hAnsi="Times New Roman" w:cs="Times New Roman"/>
          <w:bCs/>
          <w:sz w:val="24"/>
          <w:szCs w:val="24"/>
        </w:rPr>
        <w:t xml:space="preserve">Romániában a Gergely naptárt 1924- </w:t>
      </w:r>
      <w:proofErr w:type="spellStart"/>
      <w:r w:rsidRPr="00A64F2B">
        <w:rPr>
          <w:rFonts w:ascii="Times New Roman" w:hAnsi="Times New Roman" w:cs="Times New Roman"/>
          <w:bCs/>
          <w:sz w:val="24"/>
          <w:szCs w:val="24"/>
        </w:rPr>
        <w:t>ben</w:t>
      </w:r>
      <w:proofErr w:type="spellEnd"/>
      <w:r w:rsidRPr="00A64F2B">
        <w:rPr>
          <w:rFonts w:ascii="Times New Roman" w:hAnsi="Times New Roman" w:cs="Times New Roman"/>
          <w:bCs/>
          <w:sz w:val="24"/>
          <w:szCs w:val="24"/>
        </w:rPr>
        <w:t xml:space="preserve"> vezették be az állami közigazgatásba, amikor október 1-ét átírták október 14-ére.</w:t>
      </w:r>
      <w:r w:rsidRPr="00A64F2B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</w:p>
    <w:p w:rsidR="00C9680C" w:rsidRPr="00A64F2B" w:rsidRDefault="00C9680C" w:rsidP="00A64F2B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112C" w:rsidRPr="00A64F2B" w:rsidRDefault="0096112C" w:rsidP="00A64F2B">
      <w:pPr>
        <w:pStyle w:val="Listaszerbekezds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826" w:rsidRPr="00A64F2B" w:rsidRDefault="007A1826" w:rsidP="00A64F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A1826" w:rsidRPr="00A64F2B" w:rsidRDefault="007A1826" w:rsidP="00A64F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0FCF" w:rsidRPr="00A64F2B" w:rsidRDefault="00580FCF" w:rsidP="00A64F2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80FCF" w:rsidRPr="00A64F2B" w:rsidSect="00580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A3816"/>
    <w:multiLevelType w:val="hybridMultilevel"/>
    <w:tmpl w:val="D3AAE0BE"/>
    <w:lvl w:ilvl="0" w:tplc="967ED7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52073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58C20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B84EAC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FCC326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8587E7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02031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1B0E26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3640D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CC34535"/>
    <w:multiLevelType w:val="hybridMultilevel"/>
    <w:tmpl w:val="95A8C222"/>
    <w:lvl w:ilvl="0" w:tplc="1C5A29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E48DF6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2E89EC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821F4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90886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F2EF9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BC7EB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90520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350C2F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39F7431"/>
    <w:multiLevelType w:val="hybridMultilevel"/>
    <w:tmpl w:val="B9B6EC7E"/>
    <w:lvl w:ilvl="0" w:tplc="314A378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A1EE4A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94814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1873B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0FE7A7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FD6DD1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6204B5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4CC47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F7E7FA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47303F55"/>
    <w:multiLevelType w:val="hybridMultilevel"/>
    <w:tmpl w:val="9E860E26"/>
    <w:lvl w:ilvl="0" w:tplc="5C36DBC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161093"/>
    <w:multiLevelType w:val="hybridMultilevel"/>
    <w:tmpl w:val="04BE5836"/>
    <w:lvl w:ilvl="0" w:tplc="917CE32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8CAEC8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1B857C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B540D6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D0D44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FC036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D46AC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A0C3C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383DC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1826"/>
    <w:rsid w:val="00580FCF"/>
    <w:rsid w:val="007A1826"/>
    <w:rsid w:val="0096112C"/>
    <w:rsid w:val="00A64F2B"/>
    <w:rsid w:val="00C968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80FCF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A1826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7A1826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96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2959">
          <w:marLeft w:val="0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2854">
          <w:marLeft w:val="0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5555">
          <w:marLeft w:val="0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06855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74519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8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3273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0852">
          <w:marLeft w:val="0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4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320867">
          <w:marLeft w:val="0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5258">
          <w:marLeft w:val="0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32368">
          <w:marLeft w:val="0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34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../../../../UTAZAS/VEGYES1/f&#246;l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../../../UTAZAS/VEGYES1/nap" TargetMode="External"/><Relationship Id="rId5" Type="http://schemas.openxmlformats.org/officeDocument/2006/relationships/hyperlink" Target="../../../../UTAZAS/VEGYES1/csilla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505</Words>
  <Characters>3492</Characters>
  <Application>Microsoft Office Word</Application>
  <DocSecurity>0</DocSecurity>
  <Lines>29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2016-11-09T19:24:00Z</dcterms:created>
  <dcterms:modified xsi:type="dcterms:W3CDTF">2016-11-09T19:44:00Z</dcterms:modified>
</cp:coreProperties>
</file>